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C07" w:rsidRPr="00C40B9D" w:rsidRDefault="005D19E3" w:rsidP="00C40B9D">
      <w:pPr>
        <w:jc w:val="center"/>
        <w:rPr>
          <w:color w:val="4F81BD" w:themeColor="accent1"/>
          <w:sz w:val="36"/>
        </w:rPr>
      </w:pPr>
      <w:bookmarkStart w:id="0" w:name="_GoBack"/>
      <w:bookmarkEnd w:id="0"/>
      <w:r w:rsidRPr="00C40B9D">
        <w:rPr>
          <w:color w:val="4F81BD" w:themeColor="accent1"/>
          <w:sz w:val="36"/>
        </w:rPr>
        <w:t xml:space="preserve">Malle Numérique : </w:t>
      </w:r>
      <w:proofErr w:type="spellStart"/>
      <w:r w:rsidRPr="00C40B9D">
        <w:rPr>
          <w:color w:val="4F81BD" w:themeColor="accent1"/>
          <w:sz w:val="36"/>
        </w:rPr>
        <w:t>Applivre</w:t>
      </w:r>
      <w:proofErr w:type="spellEnd"/>
    </w:p>
    <w:p w:rsidR="005D19E3" w:rsidRDefault="005D19E3"/>
    <w:p w:rsidR="005D19E3" w:rsidRDefault="005D19E3">
      <w:r>
        <w:t>Dans cette malle numérique, vous trouverez une vingtaine d’album</w:t>
      </w:r>
      <w:r w:rsidR="00A51FC2">
        <w:t>s</w:t>
      </w:r>
      <w:r>
        <w:t>. Chacun de ces albums p</w:t>
      </w:r>
      <w:r w:rsidR="00A2709B">
        <w:t>eut être redécouvert ou enrichi</w:t>
      </w:r>
      <w:r>
        <w:t xml:space="preserve"> grâce aux applications installées sur les tablettes de cette malle.</w:t>
      </w:r>
      <w:r w:rsidR="00513416">
        <w:t xml:space="preserve"> Choisissez votre type d’interaction, ouvrez l’appli et laisser vous guider.</w:t>
      </w:r>
    </w:p>
    <w:p w:rsidR="008E5DCF" w:rsidRPr="008E5DCF" w:rsidRDefault="008E5DCF">
      <w:pPr>
        <w:rPr>
          <w:i/>
        </w:rPr>
      </w:pPr>
      <w:r w:rsidRPr="008E5DCF">
        <w:rPr>
          <w:i/>
        </w:rPr>
        <w:t xml:space="preserve">Pour toute question contactez Florent Yahia : 05 65 73 72 42 – </w:t>
      </w:r>
      <w:hyperlink r:id="rId8" w:history="1">
        <w:r w:rsidRPr="008E5DCF">
          <w:rPr>
            <w:rStyle w:val="Lienhypertexte"/>
            <w:i/>
          </w:rPr>
          <w:t>florent.yahia@aveyron.fr</w:t>
        </w:r>
      </w:hyperlink>
    </w:p>
    <w:p w:rsidR="008E5DCF" w:rsidRDefault="008E5DCF"/>
    <w:p w:rsidR="005D19E3" w:rsidRPr="00C40B9D" w:rsidRDefault="00A51FC2">
      <w:pPr>
        <w:rPr>
          <w:b/>
        </w:rPr>
      </w:pPr>
      <w:r>
        <w:rPr>
          <w:b/>
        </w:rPr>
        <w:t>Vous trouverez 4</w:t>
      </w:r>
      <w:r w:rsidR="005D19E3" w:rsidRPr="00C40B9D">
        <w:rPr>
          <w:b/>
        </w:rPr>
        <w:t xml:space="preserve"> types d’interactions Album / Appli</w:t>
      </w:r>
    </w:p>
    <w:p w:rsidR="005D19E3" w:rsidRDefault="005D19E3"/>
    <w:p w:rsidR="00513416" w:rsidRDefault="00513416"/>
    <w:p w:rsidR="005D19E3" w:rsidRDefault="005D19E3" w:rsidP="005D19E3">
      <w:pPr>
        <w:pStyle w:val="Paragraphedeliste"/>
        <w:numPr>
          <w:ilvl w:val="0"/>
          <w:numId w:val="1"/>
        </w:numPr>
      </w:pPr>
      <w:r w:rsidRPr="00C40B9D">
        <w:rPr>
          <w:u w:val="single"/>
        </w:rPr>
        <w:t>La réalité augmentée</w:t>
      </w:r>
      <w:r>
        <w:t> : Imaginez des livres qui prennent vie dès lors que vous passez une tablette au-dessus des pages. C’est ce que permettent de faire les albums suivant</w:t>
      </w:r>
      <w:r w:rsidR="00A2709B">
        <w:t>s</w:t>
      </w:r>
      <w:r>
        <w:t> :</w:t>
      </w:r>
    </w:p>
    <w:p w:rsidR="005D19E3" w:rsidRPr="00753379" w:rsidRDefault="00753379" w:rsidP="00753379">
      <w:pPr>
        <w:spacing w:before="360" w:after="0"/>
        <w:ind w:left="1416"/>
        <w:rPr>
          <w:sz w:val="28"/>
          <w:szCs w:val="28"/>
        </w:rPr>
      </w:pPr>
      <w:r w:rsidRPr="00753379">
        <w:rPr>
          <w:sz w:val="28"/>
          <w:szCs w:val="28"/>
        </w:rPr>
        <w:t>Album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Appli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40B9D" w:rsidTr="00753379">
        <w:tc>
          <w:tcPr>
            <w:tcW w:w="4606" w:type="dxa"/>
            <w:shd w:val="clear" w:color="auto" w:fill="D9D9D9" w:themeFill="background1" w:themeFillShade="D9"/>
          </w:tcPr>
          <w:p w:rsidR="00C40B9D" w:rsidRPr="006E1A36" w:rsidRDefault="00C40B9D" w:rsidP="00C40B9D">
            <w:pPr>
              <w:spacing w:before="120" w:after="120"/>
              <w:rPr>
                <w:b/>
              </w:rPr>
            </w:pPr>
            <w:r w:rsidRPr="006E1A36">
              <w:rPr>
                <w:b/>
              </w:rPr>
              <w:t>10 petits monstres</w:t>
            </w:r>
          </w:p>
          <w:p w:rsidR="00C40B9D" w:rsidRPr="006E1A36" w:rsidRDefault="00C40B9D" w:rsidP="00C40B9D">
            <w:pPr>
              <w:spacing w:after="120"/>
              <w:rPr>
                <w:b/>
              </w:rPr>
            </w:pPr>
            <w:r w:rsidRPr="006E1A36">
              <w:rPr>
                <w:b/>
              </w:rPr>
              <w:t>Chouette</w:t>
            </w:r>
          </w:p>
          <w:p w:rsidR="00C40B9D" w:rsidRPr="006E1A36" w:rsidRDefault="00C40B9D" w:rsidP="00C40B9D">
            <w:pPr>
              <w:spacing w:after="120"/>
              <w:rPr>
                <w:b/>
              </w:rPr>
            </w:pPr>
            <w:r w:rsidRPr="006E1A36">
              <w:rPr>
                <w:b/>
              </w:rPr>
              <w:t>Peur du noir moi ?</w:t>
            </w:r>
          </w:p>
          <w:p w:rsidR="00C40B9D" w:rsidRPr="006E1A36" w:rsidRDefault="00C40B9D" w:rsidP="00C40B9D">
            <w:pPr>
              <w:spacing w:after="120"/>
              <w:rPr>
                <w:b/>
              </w:rPr>
            </w:pPr>
            <w:r w:rsidRPr="006E1A36">
              <w:rPr>
                <w:b/>
              </w:rPr>
              <w:t>Il est l’heure d’aller au lit maintenant !</w:t>
            </w:r>
          </w:p>
          <w:p w:rsidR="00C40B9D" w:rsidRPr="006E1A36" w:rsidRDefault="00C40B9D" w:rsidP="00C40B9D">
            <w:pPr>
              <w:spacing w:before="120" w:after="120"/>
              <w:rPr>
                <w:b/>
              </w:rPr>
            </w:pPr>
            <w:r w:rsidRPr="006E1A36">
              <w:rPr>
                <w:b/>
              </w:rPr>
              <w:t>Copain ?</w:t>
            </w:r>
          </w:p>
        </w:tc>
        <w:tc>
          <w:tcPr>
            <w:tcW w:w="4606" w:type="dxa"/>
          </w:tcPr>
          <w:p w:rsidR="00C40B9D" w:rsidRDefault="00C40B9D" w:rsidP="005D19E3"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1" locked="0" layoutInCell="1" allowOverlap="1" wp14:anchorId="1F1A993F" wp14:editId="5A75BBC2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60325</wp:posOffset>
                  </wp:positionV>
                  <wp:extent cx="1233805" cy="1214120"/>
                  <wp:effectExtent l="0" t="0" r="4445" b="5080"/>
                  <wp:wrapTight wrapText="bothSides">
                    <wp:wrapPolygon edited="0">
                      <wp:start x="0" y="0"/>
                      <wp:lineTo x="0" y="21351"/>
                      <wp:lineTo x="21344" y="21351"/>
                      <wp:lineTo x="21344" y="0"/>
                      <wp:lineTo x="0" y="0"/>
                    </wp:wrapPolygon>
                  </wp:wrapTight>
                  <wp:docPr id="1" name="Image 1" descr="C:\Users\YAHIAFL\Desktop\alb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AHIAFL\Desktop\alb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0B9D" w:rsidTr="00753379">
        <w:tc>
          <w:tcPr>
            <w:tcW w:w="4606" w:type="dxa"/>
            <w:shd w:val="clear" w:color="auto" w:fill="D9D9D9" w:themeFill="background1" w:themeFillShade="D9"/>
          </w:tcPr>
          <w:p w:rsidR="00C40B9D" w:rsidRPr="006E1A36" w:rsidRDefault="00C40B9D" w:rsidP="00C40B9D">
            <w:pPr>
              <w:spacing w:before="960" w:after="840"/>
              <w:rPr>
                <w:b/>
              </w:rPr>
            </w:pPr>
            <w:r w:rsidRPr="006E1A36">
              <w:rPr>
                <w:b/>
              </w:rPr>
              <w:t xml:space="preserve">Le </w:t>
            </w:r>
            <w:proofErr w:type="spellStart"/>
            <w:r w:rsidRPr="006E1A36">
              <w:rPr>
                <w:b/>
              </w:rPr>
              <w:t>Cylopass</w:t>
            </w:r>
            <w:proofErr w:type="spellEnd"/>
          </w:p>
        </w:tc>
        <w:tc>
          <w:tcPr>
            <w:tcW w:w="4606" w:type="dxa"/>
          </w:tcPr>
          <w:p w:rsidR="00C40B9D" w:rsidRDefault="005F6E0D" w:rsidP="005D19E3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51.3pt;margin-top:3.15pt;width:103.25pt;height:97.2pt;z-index:251660288;mso-position-horizontal-relative:text;mso-position-vertical-relative:text;mso-width-relative:page;mso-height-relative:page" wrapcoords="-127 0 -127 21465 21600 21465 21600 0 -127 0">
                  <v:imagedata r:id="rId10" o:title=""/>
                  <w10:wrap type="tight"/>
                </v:shape>
                <o:OLEObject Type="Embed" ProgID="PBrush" ShapeID="_x0000_s1026" DrawAspect="Content" ObjectID="_1606142107" r:id="rId11"/>
              </w:pict>
            </w:r>
          </w:p>
        </w:tc>
      </w:tr>
      <w:tr w:rsidR="00C40B9D" w:rsidTr="00753379">
        <w:tc>
          <w:tcPr>
            <w:tcW w:w="4606" w:type="dxa"/>
            <w:shd w:val="clear" w:color="auto" w:fill="D9D9D9" w:themeFill="background1" w:themeFillShade="D9"/>
          </w:tcPr>
          <w:p w:rsidR="00C40B9D" w:rsidRPr="006E1A36" w:rsidRDefault="00C40B9D" w:rsidP="00C40B9D">
            <w:pPr>
              <w:spacing w:before="960" w:after="960"/>
              <w:rPr>
                <w:b/>
              </w:rPr>
            </w:pPr>
            <w:proofErr w:type="spellStart"/>
            <w:r w:rsidRPr="006E1A36">
              <w:rPr>
                <w:b/>
              </w:rPr>
              <w:t>Graou</w:t>
            </w:r>
            <w:proofErr w:type="spellEnd"/>
            <w:r w:rsidRPr="006E1A36">
              <w:rPr>
                <w:b/>
              </w:rPr>
              <w:t xml:space="preserve"> n’a pas sommeil</w:t>
            </w:r>
          </w:p>
        </w:tc>
        <w:tc>
          <w:tcPr>
            <w:tcW w:w="4606" w:type="dxa"/>
          </w:tcPr>
          <w:p w:rsidR="00C40B9D" w:rsidRDefault="005F6E0D" w:rsidP="005D19E3">
            <w:r>
              <w:rPr>
                <w:noProof/>
              </w:rPr>
              <w:pict>
                <v:shape id="_x0000_s1027" type="#_x0000_t75" style="position:absolute;margin-left:54.3pt;margin-top:5.5pt;width:99.4pt;height:94.75pt;z-index:251662336;mso-position-horizontal-relative:text;mso-position-vertical-relative:text;mso-width-relative:page;mso-height-relative:page" wrapcoords="-90 0 -90 21506 21600 21506 21600 0 -90 0">
                  <v:imagedata r:id="rId12" o:title=""/>
                  <w10:wrap type="tight"/>
                </v:shape>
                <o:OLEObject Type="Embed" ProgID="PBrush" ShapeID="_x0000_s1027" DrawAspect="Content" ObjectID="_1606142108" r:id="rId13"/>
              </w:pict>
            </w:r>
          </w:p>
        </w:tc>
      </w:tr>
    </w:tbl>
    <w:p w:rsidR="00C40B9D" w:rsidRDefault="00C40B9D" w:rsidP="005D19E3"/>
    <w:p w:rsidR="00753379" w:rsidRDefault="00753379" w:rsidP="005D19E3"/>
    <w:p w:rsidR="00E725E0" w:rsidRDefault="00E725E0" w:rsidP="005D19E3"/>
    <w:p w:rsidR="00E725E0" w:rsidRDefault="00E725E0" w:rsidP="005D19E3"/>
    <w:p w:rsidR="00753379" w:rsidRDefault="00513416" w:rsidP="00753379">
      <w:pPr>
        <w:pStyle w:val="Paragraphedeliste"/>
        <w:numPr>
          <w:ilvl w:val="0"/>
          <w:numId w:val="1"/>
        </w:numPr>
      </w:pPr>
      <w:r w:rsidRPr="00513416">
        <w:rPr>
          <w:u w:val="single"/>
        </w:rPr>
        <w:t>Les albums Volumique</w:t>
      </w:r>
      <w:r>
        <w:t> : Des albums pour les plus jeunes, des petits éléments en papier (ballon, maison hantée</w:t>
      </w:r>
      <w:r w:rsidR="00E725E0">
        <w:t>,…</w:t>
      </w:r>
      <w:r>
        <w:t>), une appli pour s’</w:t>
      </w:r>
      <w:r w:rsidR="00E725E0">
        <w:t>amuser !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13416" w:rsidTr="006E1A36">
        <w:tc>
          <w:tcPr>
            <w:tcW w:w="4606" w:type="dxa"/>
            <w:shd w:val="clear" w:color="auto" w:fill="D9D9D9" w:themeFill="background1" w:themeFillShade="D9"/>
          </w:tcPr>
          <w:p w:rsidR="00513416" w:rsidRPr="006E1A36" w:rsidRDefault="00E725E0" w:rsidP="00E725E0">
            <w:pPr>
              <w:spacing w:before="840" w:after="1080"/>
              <w:rPr>
                <w:b/>
              </w:rPr>
            </w:pPr>
            <w:r w:rsidRPr="006E1A36">
              <w:rPr>
                <w:b/>
              </w:rPr>
              <w:t>La soucoupe volante</w:t>
            </w:r>
          </w:p>
        </w:tc>
        <w:tc>
          <w:tcPr>
            <w:tcW w:w="4606" w:type="dxa"/>
          </w:tcPr>
          <w:p w:rsidR="00513416" w:rsidRDefault="005F6E0D" w:rsidP="00513416">
            <w:r>
              <w:rPr>
                <w:noProof/>
              </w:rPr>
              <w:pict>
                <v:shape id="_x0000_s1028" type="#_x0000_t75" style="position:absolute;margin-left:52.9pt;margin-top:4.5pt;width:101.4pt;height:99.65pt;z-index:251664384;mso-position-horizontal-relative:text;mso-position-vertical-relative:text;mso-width-relative:page;mso-height-relative:page" wrapcoords="-160 0 -160 21438 21600 21438 21600 0 -160 0">
                  <v:imagedata r:id="rId14" o:title=""/>
                  <w10:wrap type="tight"/>
                </v:shape>
                <o:OLEObject Type="Embed" ProgID="PBrush" ShapeID="_x0000_s1028" DrawAspect="Content" ObjectID="_1606142109" r:id="rId15"/>
              </w:pict>
            </w:r>
          </w:p>
        </w:tc>
      </w:tr>
      <w:tr w:rsidR="00513416" w:rsidTr="006E1A36">
        <w:tc>
          <w:tcPr>
            <w:tcW w:w="4606" w:type="dxa"/>
            <w:shd w:val="clear" w:color="auto" w:fill="D9D9D9" w:themeFill="background1" w:themeFillShade="D9"/>
          </w:tcPr>
          <w:p w:rsidR="00513416" w:rsidRPr="006E1A36" w:rsidRDefault="00E725E0" w:rsidP="00E725E0">
            <w:pPr>
              <w:spacing w:before="840" w:after="960"/>
              <w:rPr>
                <w:b/>
              </w:rPr>
            </w:pPr>
            <w:r w:rsidRPr="006E1A36">
              <w:rPr>
                <w:b/>
              </w:rPr>
              <w:t>Le safari en ballon</w:t>
            </w:r>
          </w:p>
        </w:tc>
        <w:tc>
          <w:tcPr>
            <w:tcW w:w="4606" w:type="dxa"/>
          </w:tcPr>
          <w:p w:rsidR="00513416" w:rsidRDefault="005F6E0D" w:rsidP="00513416">
            <w:r>
              <w:rPr>
                <w:noProof/>
              </w:rPr>
              <w:pict>
                <v:shape id="_x0000_s1029" type="#_x0000_t75" style="position:absolute;margin-left:54.7pt;margin-top:5.05pt;width:97.35pt;height:95.05pt;z-index:251666432;mso-position-horizontal-relative:text;mso-position-vertical-relative:text;mso-width-relative:page;mso-height-relative:page" wrapcoords="-166 0 -166 21430 21600 21430 21600 0 -166 0">
                  <v:imagedata r:id="rId16" o:title=""/>
                  <w10:wrap type="tight"/>
                </v:shape>
                <o:OLEObject Type="Embed" ProgID="PBrush" ShapeID="_x0000_s1029" DrawAspect="Content" ObjectID="_1606142110" r:id="rId17"/>
              </w:pict>
            </w:r>
          </w:p>
        </w:tc>
      </w:tr>
      <w:tr w:rsidR="00513416" w:rsidTr="006E1A36">
        <w:tc>
          <w:tcPr>
            <w:tcW w:w="4606" w:type="dxa"/>
            <w:shd w:val="clear" w:color="auto" w:fill="D9D9D9" w:themeFill="background1" w:themeFillShade="D9"/>
          </w:tcPr>
          <w:p w:rsidR="00513416" w:rsidRPr="006E1A36" w:rsidRDefault="00E725E0" w:rsidP="00E725E0">
            <w:pPr>
              <w:spacing w:before="840" w:after="960"/>
              <w:rPr>
                <w:b/>
              </w:rPr>
            </w:pPr>
            <w:r w:rsidRPr="006E1A36">
              <w:rPr>
                <w:b/>
              </w:rPr>
              <w:t>La maison fantôme</w:t>
            </w:r>
          </w:p>
        </w:tc>
        <w:tc>
          <w:tcPr>
            <w:tcW w:w="4606" w:type="dxa"/>
          </w:tcPr>
          <w:p w:rsidR="00513416" w:rsidRDefault="005F6E0D" w:rsidP="00513416">
            <w:r>
              <w:rPr>
                <w:noProof/>
              </w:rPr>
              <w:pict>
                <v:shape id="_x0000_s1030" type="#_x0000_t75" style="position:absolute;margin-left:55.9pt;margin-top:1.9pt;width:100.2pt;height:99.05pt;z-index:251668480;mso-position-horizontal-relative:text;mso-position-vertical-relative:text;mso-width-relative:page;mso-height-relative:page" wrapcoords="-161 0 -161 21436 21600 21436 21600 0 -161 0">
                  <v:imagedata r:id="rId18" o:title=""/>
                  <w10:wrap type="tight"/>
                </v:shape>
                <o:OLEObject Type="Embed" ProgID="PBrush" ShapeID="_x0000_s1030" DrawAspect="Content" ObjectID="_1606142111" r:id="rId19"/>
              </w:pict>
            </w:r>
          </w:p>
        </w:tc>
      </w:tr>
      <w:tr w:rsidR="00513416" w:rsidTr="006E1A36">
        <w:tc>
          <w:tcPr>
            <w:tcW w:w="4606" w:type="dxa"/>
            <w:shd w:val="clear" w:color="auto" w:fill="D9D9D9" w:themeFill="background1" w:themeFillShade="D9"/>
          </w:tcPr>
          <w:p w:rsidR="00513416" w:rsidRPr="006E1A36" w:rsidRDefault="00E725E0" w:rsidP="00E725E0">
            <w:pPr>
              <w:spacing w:before="840" w:after="960"/>
              <w:rPr>
                <w:b/>
              </w:rPr>
            </w:pPr>
            <w:r w:rsidRPr="006E1A36">
              <w:rPr>
                <w:b/>
              </w:rPr>
              <w:t>La fusée</w:t>
            </w:r>
          </w:p>
        </w:tc>
        <w:tc>
          <w:tcPr>
            <w:tcW w:w="4606" w:type="dxa"/>
          </w:tcPr>
          <w:p w:rsidR="00513416" w:rsidRDefault="005F6E0D" w:rsidP="00513416">
            <w:r>
              <w:rPr>
                <w:noProof/>
              </w:rPr>
              <w:pict>
                <v:shape id="_x0000_s1031" type="#_x0000_t75" style="position:absolute;margin-left:59.5pt;margin-top:2.8pt;width:97.35pt;height:97.35pt;z-index:251670528;mso-position-horizontal-relative:text;mso-position-vertical-relative:text;mso-width-relative:page;mso-height-relative:page" wrapcoords="-166 0 -166 21434 21600 21434 21600 0 -166 0">
                  <v:imagedata r:id="rId20" o:title=""/>
                  <w10:wrap type="tight"/>
                </v:shape>
                <o:OLEObject Type="Embed" ProgID="PBrush" ShapeID="_x0000_s1031" DrawAspect="Content" ObjectID="_1606142112" r:id="rId21"/>
              </w:pict>
            </w:r>
          </w:p>
        </w:tc>
      </w:tr>
      <w:tr w:rsidR="00513416" w:rsidTr="006E1A36">
        <w:tc>
          <w:tcPr>
            <w:tcW w:w="4606" w:type="dxa"/>
            <w:shd w:val="clear" w:color="auto" w:fill="D9D9D9" w:themeFill="background1" w:themeFillShade="D9"/>
          </w:tcPr>
          <w:p w:rsidR="00513416" w:rsidRPr="006E1A36" w:rsidRDefault="00E725E0" w:rsidP="00E725E0">
            <w:pPr>
              <w:spacing w:before="840" w:after="840"/>
              <w:rPr>
                <w:b/>
              </w:rPr>
            </w:pPr>
            <w:r w:rsidRPr="006E1A36">
              <w:rPr>
                <w:b/>
              </w:rPr>
              <w:t>Le ballon</w:t>
            </w:r>
          </w:p>
        </w:tc>
        <w:tc>
          <w:tcPr>
            <w:tcW w:w="4606" w:type="dxa"/>
          </w:tcPr>
          <w:p w:rsidR="00513416" w:rsidRDefault="005F6E0D" w:rsidP="00513416">
            <w:r>
              <w:rPr>
                <w:noProof/>
              </w:rPr>
              <w:pict>
                <v:shape id="_x0000_s1032" type="#_x0000_t75" style="position:absolute;margin-left:63.3pt;margin-top:2.05pt;width:94.05pt;height:91.6pt;z-index:251672576;mso-position-horizontal-relative:text;mso-position-vertical-relative:text;mso-width-relative:page;mso-height-relative:page" wrapcoords="-185 0 -185 21411 21600 21411 21600 0 -185 0">
                  <v:imagedata r:id="rId22" o:title=""/>
                  <w10:wrap type="tight"/>
                </v:shape>
                <o:OLEObject Type="Embed" ProgID="PBrush" ShapeID="_x0000_s1032" DrawAspect="Content" ObjectID="_1606142113" r:id="rId23"/>
              </w:pict>
            </w:r>
          </w:p>
        </w:tc>
      </w:tr>
    </w:tbl>
    <w:p w:rsidR="00513416" w:rsidRDefault="00513416" w:rsidP="00513416"/>
    <w:p w:rsidR="00E725E0" w:rsidRDefault="00E725E0" w:rsidP="00513416"/>
    <w:p w:rsidR="00E725E0" w:rsidRDefault="00E725E0" w:rsidP="00513416"/>
    <w:p w:rsidR="00E725E0" w:rsidRDefault="00E725E0" w:rsidP="00513416"/>
    <w:p w:rsidR="006E1A36" w:rsidRDefault="00E725E0" w:rsidP="006E1A36">
      <w:pPr>
        <w:pStyle w:val="Paragraphedeliste"/>
        <w:numPr>
          <w:ilvl w:val="0"/>
          <w:numId w:val="1"/>
        </w:numPr>
      </w:pPr>
      <w:r w:rsidRPr="006E1A36">
        <w:rPr>
          <w:u w:val="single"/>
        </w:rPr>
        <w:lastRenderedPageBreak/>
        <w:t>Les dessins-animés</w:t>
      </w:r>
      <w:r>
        <w:t> : Coloriez les illustrations selon vos envies et utilisez l’application pour leur donner vie.</w:t>
      </w:r>
    </w:p>
    <w:p w:rsidR="006E1A36" w:rsidRPr="006E1A36" w:rsidRDefault="006E1A36" w:rsidP="006E1A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/>
        <w:rPr>
          <w:b/>
          <w:sz w:val="10"/>
        </w:rPr>
      </w:pPr>
    </w:p>
    <w:p w:rsidR="006E1A36" w:rsidRDefault="006E1A36" w:rsidP="006E1A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/>
        <w:rPr>
          <w:b/>
        </w:rPr>
      </w:pPr>
      <w:r w:rsidRPr="006E1A36">
        <w:rPr>
          <w:b/>
        </w:rPr>
        <w:t>Pour ces deux albums nous vous prions de faire de</w:t>
      </w:r>
      <w:r w:rsidR="00C26B34">
        <w:rPr>
          <w:b/>
        </w:rPr>
        <w:t>s</w:t>
      </w:r>
      <w:r w:rsidRPr="006E1A36">
        <w:rPr>
          <w:b/>
        </w:rPr>
        <w:t xml:space="preserve"> </w:t>
      </w:r>
      <w:proofErr w:type="gramStart"/>
      <w:r w:rsidRPr="006E1A36">
        <w:rPr>
          <w:b/>
        </w:rPr>
        <w:t>photocopie</w:t>
      </w:r>
      <w:proofErr w:type="gramEnd"/>
      <w:r w:rsidRPr="006E1A36">
        <w:rPr>
          <w:b/>
        </w:rPr>
        <w:t xml:space="preserve"> et de ne pas colorier les originaux</w:t>
      </w:r>
    </w:p>
    <w:p w:rsidR="006E1A36" w:rsidRDefault="006E1A36" w:rsidP="006E1A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/>
        <w:rPr>
          <w:b/>
          <w:sz w:val="10"/>
        </w:rPr>
      </w:pPr>
    </w:p>
    <w:p w:rsidR="006E1A36" w:rsidRDefault="006E1A36" w:rsidP="006E1A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/>
        <w:rPr>
          <w:b/>
          <w:i/>
          <w:sz w:val="10"/>
        </w:rPr>
      </w:pPr>
    </w:p>
    <w:p w:rsidR="006E1A36" w:rsidRDefault="006E1A36" w:rsidP="006E1A36">
      <w:pPr>
        <w:rPr>
          <w:sz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E1A36" w:rsidTr="006E1A36">
        <w:tc>
          <w:tcPr>
            <w:tcW w:w="4606" w:type="dxa"/>
            <w:shd w:val="clear" w:color="auto" w:fill="D9D9D9" w:themeFill="background1" w:themeFillShade="D9"/>
          </w:tcPr>
          <w:p w:rsidR="006E1A36" w:rsidRPr="00373CD9" w:rsidRDefault="006E1A36" w:rsidP="006E1A36">
            <w:pPr>
              <w:spacing w:before="360" w:after="360"/>
              <w:rPr>
                <w:b/>
              </w:rPr>
            </w:pPr>
            <w:r w:rsidRPr="00373CD9">
              <w:rPr>
                <w:b/>
              </w:rPr>
              <w:t>Les contes d’Andersen</w:t>
            </w:r>
          </w:p>
          <w:p w:rsidR="006E1A36" w:rsidRDefault="006E1A36" w:rsidP="006E1A36">
            <w:pPr>
              <w:spacing w:after="480"/>
            </w:pPr>
            <w:r w:rsidRPr="00373CD9">
              <w:rPr>
                <w:b/>
              </w:rPr>
              <w:t>Les fables de La Fontaine</w:t>
            </w:r>
          </w:p>
        </w:tc>
        <w:tc>
          <w:tcPr>
            <w:tcW w:w="4606" w:type="dxa"/>
          </w:tcPr>
          <w:p w:rsidR="006E1A36" w:rsidRDefault="005F6E0D" w:rsidP="006E1A36">
            <w:r>
              <w:rPr>
                <w:noProof/>
              </w:rPr>
              <w:pict>
                <v:shape id="_x0000_s1033" type="#_x0000_t75" style="position:absolute;margin-left:61.4pt;margin-top:2.65pt;width:82.75pt;height:80.3pt;z-index:251674624;mso-position-horizontal-relative:text;mso-position-vertical-relative:text;mso-width-relative:page;mso-height-relative:page" wrapcoords="-92 0 -92 21505 21600 21505 21600 0 -92 0">
                  <v:imagedata r:id="rId24" o:title=""/>
                  <w10:wrap type="tight"/>
                </v:shape>
                <o:OLEObject Type="Embed" ProgID="PBrush" ShapeID="_x0000_s1033" DrawAspect="Content" ObjectID="_1606142114" r:id="rId25"/>
              </w:pict>
            </w:r>
          </w:p>
        </w:tc>
      </w:tr>
    </w:tbl>
    <w:p w:rsidR="006E1A36" w:rsidRPr="000C07C0" w:rsidRDefault="006E1A36" w:rsidP="006E1A36">
      <w:pPr>
        <w:rPr>
          <w:sz w:val="6"/>
        </w:rPr>
      </w:pPr>
    </w:p>
    <w:p w:rsidR="00E67F28" w:rsidRPr="000C07C0" w:rsidRDefault="00E67F28" w:rsidP="006E1A36">
      <w:pPr>
        <w:rPr>
          <w:sz w:val="12"/>
          <w:szCs w:val="16"/>
        </w:rPr>
      </w:pPr>
    </w:p>
    <w:p w:rsidR="00E67F28" w:rsidRDefault="00E67F28" w:rsidP="00E67F28">
      <w:pPr>
        <w:pStyle w:val="Paragraphedeliste"/>
        <w:numPr>
          <w:ilvl w:val="0"/>
          <w:numId w:val="1"/>
        </w:numPr>
      </w:pPr>
      <w:r w:rsidRPr="00E67F28">
        <w:rPr>
          <w:u w:val="single"/>
        </w:rPr>
        <w:t>De l’album à l’appli</w:t>
      </w:r>
      <w:r>
        <w:t> : Les applications reprennent l’histoire des albums, et y apportent une valeur ajoutée à travers des animations, des sons, des vidéos et d</w:t>
      </w:r>
      <w:r w:rsidR="00A2709B">
        <w:t xml:space="preserve">es </w:t>
      </w:r>
      <w:r>
        <w:t>espaces interactifs sollicitant l’enfant.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67F28" w:rsidTr="000C07C0">
        <w:tc>
          <w:tcPr>
            <w:tcW w:w="4606" w:type="dxa"/>
            <w:shd w:val="clear" w:color="auto" w:fill="D9D9D9" w:themeFill="background1" w:themeFillShade="D9"/>
          </w:tcPr>
          <w:p w:rsidR="00E67F28" w:rsidRPr="000C07C0" w:rsidRDefault="00E67F28" w:rsidP="000C07C0">
            <w:pPr>
              <w:spacing w:before="600" w:after="600"/>
              <w:rPr>
                <w:b/>
              </w:rPr>
            </w:pPr>
            <w:r w:rsidRPr="000C07C0">
              <w:rPr>
                <w:b/>
              </w:rPr>
              <w:t>Avec quelques briques</w:t>
            </w:r>
          </w:p>
        </w:tc>
        <w:tc>
          <w:tcPr>
            <w:tcW w:w="4606" w:type="dxa"/>
          </w:tcPr>
          <w:p w:rsidR="00E67F28" w:rsidRDefault="005F6E0D" w:rsidP="00E67F28">
            <w:r>
              <w:rPr>
                <w:noProof/>
              </w:rPr>
              <w:pict>
                <v:shape id="_x0000_s1034" type="#_x0000_t75" style="position:absolute;margin-left:66.45pt;margin-top:2.55pt;width:68.75pt;height:64.55pt;z-index:251676672;mso-position-horizontal-relative:text;mso-position-vertical-relative:text;mso-width-relative:page;mso-height-relative:page" wrapcoords="-89 0 -89 21505 21600 21505 21600 0 -89 0">
                  <v:imagedata r:id="rId26" o:title=""/>
                  <w10:wrap type="tight"/>
                </v:shape>
                <o:OLEObject Type="Embed" ProgID="PBrush" ShapeID="_x0000_s1034" DrawAspect="Content" ObjectID="_1606142115" r:id="rId27"/>
              </w:pict>
            </w:r>
          </w:p>
        </w:tc>
      </w:tr>
      <w:tr w:rsidR="00E67F28" w:rsidTr="000C07C0">
        <w:tc>
          <w:tcPr>
            <w:tcW w:w="4606" w:type="dxa"/>
            <w:shd w:val="clear" w:color="auto" w:fill="D9D9D9" w:themeFill="background1" w:themeFillShade="D9"/>
          </w:tcPr>
          <w:p w:rsidR="00E67F28" w:rsidRPr="000C07C0" w:rsidRDefault="00E67F28" w:rsidP="000C07C0">
            <w:pPr>
              <w:spacing w:before="600" w:after="600"/>
              <w:rPr>
                <w:b/>
              </w:rPr>
            </w:pPr>
            <w:r w:rsidRPr="000C07C0">
              <w:rPr>
                <w:b/>
              </w:rPr>
              <w:t>Le livre blanc</w:t>
            </w:r>
          </w:p>
        </w:tc>
        <w:tc>
          <w:tcPr>
            <w:tcW w:w="4606" w:type="dxa"/>
          </w:tcPr>
          <w:p w:rsidR="00E67F28" w:rsidRDefault="005F6E0D" w:rsidP="00E67F28">
            <w:r>
              <w:rPr>
                <w:noProof/>
              </w:rPr>
              <w:pict>
                <v:shape id="_x0000_s1035" type="#_x0000_t75" style="position:absolute;margin-left:68.25pt;margin-top:.3pt;width:65.15pt;height:67.5pt;z-index:251678720;mso-position-horizontal-relative:text;mso-position-vertical-relative:text;mso-width-relative:page;mso-height-relative:page" wrapcoords="-169 0 -169 21438 21600 21438 21600 0 -169 0">
                  <v:imagedata r:id="rId28" o:title=""/>
                  <w10:wrap type="tight"/>
                </v:shape>
                <o:OLEObject Type="Embed" ProgID="PBrush" ShapeID="_x0000_s1035" DrawAspect="Content" ObjectID="_1606142116" r:id="rId29"/>
              </w:pict>
            </w:r>
          </w:p>
        </w:tc>
      </w:tr>
      <w:tr w:rsidR="00E67F28" w:rsidTr="000C07C0">
        <w:tc>
          <w:tcPr>
            <w:tcW w:w="4606" w:type="dxa"/>
            <w:shd w:val="clear" w:color="auto" w:fill="D9D9D9" w:themeFill="background1" w:themeFillShade="D9"/>
          </w:tcPr>
          <w:p w:rsidR="00E67F28" w:rsidRPr="000C07C0" w:rsidRDefault="00E67F28" w:rsidP="000C07C0">
            <w:pPr>
              <w:spacing w:before="600" w:after="600"/>
              <w:rPr>
                <w:b/>
              </w:rPr>
            </w:pPr>
            <w:r w:rsidRPr="000C07C0">
              <w:rPr>
                <w:b/>
              </w:rPr>
              <w:t>La grande histoire d’un petit trait</w:t>
            </w:r>
          </w:p>
        </w:tc>
        <w:tc>
          <w:tcPr>
            <w:tcW w:w="4606" w:type="dxa"/>
          </w:tcPr>
          <w:p w:rsidR="00E67F28" w:rsidRDefault="005F6E0D" w:rsidP="00E67F28">
            <w:r>
              <w:rPr>
                <w:noProof/>
              </w:rPr>
              <w:pict>
                <v:shape id="_x0000_s1036" type="#_x0000_t75" style="position:absolute;margin-left:69.45pt;margin-top:-.5pt;width:62.7pt;height:65.95pt;z-index:251680768;mso-position-horizontal-relative:text;mso-position-vertical-relative:text;mso-width-relative:page;mso-height-relative:page" wrapcoords="-210 0 -210 21400 21600 21400 21600 0 -210 0">
                  <v:imagedata r:id="rId30" o:title=""/>
                  <w10:wrap type="tight"/>
                </v:shape>
                <o:OLEObject Type="Embed" ProgID="PBrush" ShapeID="_x0000_s1036" DrawAspect="Content" ObjectID="_1606142117" r:id="rId31"/>
              </w:pict>
            </w:r>
          </w:p>
        </w:tc>
      </w:tr>
      <w:tr w:rsidR="00E67F28" w:rsidTr="000C07C0">
        <w:tc>
          <w:tcPr>
            <w:tcW w:w="4606" w:type="dxa"/>
            <w:shd w:val="clear" w:color="auto" w:fill="D9D9D9" w:themeFill="background1" w:themeFillShade="D9"/>
          </w:tcPr>
          <w:p w:rsidR="00E67F28" w:rsidRPr="000C07C0" w:rsidRDefault="00E67F28" w:rsidP="000C07C0">
            <w:pPr>
              <w:spacing w:before="600" w:after="600"/>
              <w:rPr>
                <w:b/>
              </w:rPr>
            </w:pPr>
            <w:r w:rsidRPr="000C07C0">
              <w:rPr>
                <w:b/>
              </w:rPr>
              <w:t>La grande fabrique de mots</w:t>
            </w:r>
          </w:p>
        </w:tc>
        <w:tc>
          <w:tcPr>
            <w:tcW w:w="4606" w:type="dxa"/>
          </w:tcPr>
          <w:p w:rsidR="00E67F28" w:rsidRDefault="005F6E0D" w:rsidP="00E67F28">
            <w:r>
              <w:rPr>
                <w:noProof/>
              </w:rPr>
              <w:pict>
                <v:shape id="_x0000_s1037" type="#_x0000_t75" style="position:absolute;margin-left:71.85pt;margin-top:4.15pt;width:58.5pt;height:56.4pt;z-index:251682816;mso-position-horizontal-relative:text;mso-position-vertical-relative:text;mso-width-relative:page;mso-height-relative:page" wrapcoords="-257 0 -257 21333 21600 21333 21600 0 -257 0">
                  <v:imagedata r:id="rId32" o:title=""/>
                  <w10:wrap type="tight"/>
                </v:shape>
                <o:OLEObject Type="Embed" ProgID="PBrush" ShapeID="_x0000_s1037" DrawAspect="Content" ObjectID="_1606142118" r:id="rId33"/>
              </w:pict>
            </w:r>
          </w:p>
        </w:tc>
      </w:tr>
      <w:tr w:rsidR="00E67F28" w:rsidTr="000C07C0">
        <w:tc>
          <w:tcPr>
            <w:tcW w:w="4606" w:type="dxa"/>
            <w:shd w:val="clear" w:color="auto" w:fill="D9D9D9" w:themeFill="background1" w:themeFillShade="D9"/>
          </w:tcPr>
          <w:p w:rsidR="00E67F28" w:rsidRPr="000C07C0" w:rsidRDefault="00E67F28" w:rsidP="00373CD9">
            <w:pPr>
              <w:spacing w:before="600" w:after="480"/>
              <w:rPr>
                <w:b/>
              </w:rPr>
            </w:pPr>
            <w:r w:rsidRPr="000C07C0">
              <w:rPr>
                <w:b/>
              </w:rPr>
              <w:t>Du haut de l’arbre</w:t>
            </w:r>
          </w:p>
        </w:tc>
        <w:tc>
          <w:tcPr>
            <w:tcW w:w="4606" w:type="dxa"/>
          </w:tcPr>
          <w:p w:rsidR="00E67F28" w:rsidRDefault="005F6E0D" w:rsidP="00E67F28">
            <w:r>
              <w:rPr>
                <w:noProof/>
              </w:rPr>
              <w:pict>
                <v:shape id="_x0000_s1038" type="#_x0000_t75" style="position:absolute;margin-left:1in;margin-top:5.25pt;width:58.4pt;height:59.1pt;z-index:251684864;mso-position-horizontal-relative:text;mso-position-vertical-relative:text;mso-width-relative:page;mso-height-relative:page" wrapcoords="-322 0 -322 21282 21600 21282 21600 0 -322 0">
                  <v:imagedata r:id="rId34" o:title=""/>
                  <w10:wrap type="tight"/>
                </v:shape>
                <o:OLEObject Type="Embed" ProgID="PBrush" ShapeID="_x0000_s1038" DrawAspect="Content" ObjectID="_1606142119" r:id="rId35"/>
              </w:pict>
            </w:r>
          </w:p>
        </w:tc>
      </w:tr>
      <w:tr w:rsidR="00E67F28" w:rsidTr="000C07C0">
        <w:tc>
          <w:tcPr>
            <w:tcW w:w="4606" w:type="dxa"/>
            <w:shd w:val="clear" w:color="auto" w:fill="D9D9D9" w:themeFill="background1" w:themeFillShade="D9"/>
          </w:tcPr>
          <w:p w:rsidR="00E67F28" w:rsidRPr="000C07C0" w:rsidRDefault="00E67F28" w:rsidP="000C07C0">
            <w:pPr>
              <w:spacing w:before="600" w:after="600"/>
              <w:rPr>
                <w:b/>
              </w:rPr>
            </w:pPr>
            <w:r w:rsidRPr="000C07C0">
              <w:rPr>
                <w:b/>
              </w:rPr>
              <w:t>Le monde englouti</w:t>
            </w:r>
          </w:p>
        </w:tc>
        <w:tc>
          <w:tcPr>
            <w:tcW w:w="4606" w:type="dxa"/>
          </w:tcPr>
          <w:p w:rsidR="00E67F28" w:rsidRDefault="005F6E0D" w:rsidP="00E67F28">
            <w:r>
              <w:rPr>
                <w:noProof/>
              </w:rPr>
              <w:pict>
                <v:shape id="_x0000_s1039" type="#_x0000_t75" style="position:absolute;margin-left:71.25pt;margin-top:1.25pt;width:60.3pt;height:59.65pt;z-index:251686912;mso-position-horizontal-relative:text;mso-position-vertical-relative:text;mso-width-relative:page;mso-height-relative:page" wrapcoords="-292 0 -292 21304 21600 21304 21600 0 -292 0">
                  <v:imagedata r:id="rId36" o:title=""/>
                  <w10:wrap type="tight"/>
                </v:shape>
                <o:OLEObject Type="Embed" ProgID="PBrush" ShapeID="_x0000_s1039" DrawAspect="Content" ObjectID="_1606142120" r:id="rId37"/>
              </w:pict>
            </w:r>
          </w:p>
        </w:tc>
      </w:tr>
    </w:tbl>
    <w:p w:rsidR="00E67F28" w:rsidRPr="006E1A36" w:rsidRDefault="00E67F28" w:rsidP="00C26B34"/>
    <w:sectPr w:rsidR="00E67F28" w:rsidRPr="006E1A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02F" w:rsidRDefault="0036402F" w:rsidP="00C26B34">
      <w:pPr>
        <w:spacing w:after="0" w:line="240" w:lineRule="auto"/>
      </w:pPr>
      <w:r>
        <w:separator/>
      </w:r>
    </w:p>
  </w:endnote>
  <w:endnote w:type="continuationSeparator" w:id="0">
    <w:p w:rsidR="0036402F" w:rsidRDefault="0036402F" w:rsidP="00C26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02F" w:rsidRDefault="0036402F" w:rsidP="00C26B34">
      <w:pPr>
        <w:spacing w:after="0" w:line="240" w:lineRule="auto"/>
      </w:pPr>
      <w:r>
        <w:separator/>
      </w:r>
    </w:p>
  </w:footnote>
  <w:footnote w:type="continuationSeparator" w:id="0">
    <w:p w:rsidR="0036402F" w:rsidRDefault="0036402F" w:rsidP="00C26B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75C7F"/>
    <w:multiLevelType w:val="hybridMultilevel"/>
    <w:tmpl w:val="C1D21EF0"/>
    <w:lvl w:ilvl="0" w:tplc="39C809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9E3"/>
    <w:rsid w:val="000C07C0"/>
    <w:rsid w:val="0036402F"/>
    <w:rsid w:val="00373CD9"/>
    <w:rsid w:val="00403C07"/>
    <w:rsid w:val="00491695"/>
    <w:rsid w:val="00513416"/>
    <w:rsid w:val="005D19E3"/>
    <w:rsid w:val="005F6E0D"/>
    <w:rsid w:val="006E1A36"/>
    <w:rsid w:val="00753379"/>
    <w:rsid w:val="008D2497"/>
    <w:rsid w:val="008E5DCF"/>
    <w:rsid w:val="00A2709B"/>
    <w:rsid w:val="00A51FC2"/>
    <w:rsid w:val="00C26B34"/>
    <w:rsid w:val="00C40B9D"/>
    <w:rsid w:val="00E67F28"/>
    <w:rsid w:val="00E7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19E3"/>
    <w:pPr>
      <w:ind w:left="720"/>
      <w:contextualSpacing/>
    </w:pPr>
  </w:style>
  <w:style w:type="table" w:styleId="Grilledutableau">
    <w:name w:val="Table Grid"/>
    <w:basedOn w:val="TableauNormal"/>
    <w:uiPriority w:val="59"/>
    <w:rsid w:val="005D1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40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0B9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26B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6B34"/>
  </w:style>
  <w:style w:type="paragraph" w:styleId="Pieddepage">
    <w:name w:val="footer"/>
    <w:basedOn w:val="Normal"/>
    <w:link w:val="PieddepageCar"/>
    <w:uiPriority w:val="99"/>
    <w:unhideWhenUsed/>
    <w:rsid w:val="00C26B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6B34"/>
  </w:style>
  <w:style w:type="character" w:styleId="Lienhypertexte">
    <w:name w:val="Hyperlink"/>
    <w:basedOn w:val="Policepardfaut"/>
    <w:uiPriority w:val="99"/>
    <w:unhideWhenUsed/>
    <w:rsid w:val="008E5D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19E3"/>
    <w:pPr>
      <w:ind w:left="720"/>
      <w:contextualSpacing/>
    </w:pPr>
  </w:style>
  <w:style w:type="table" w:styleId="Grilledutableau">
    <w:name w:val="Table Grid"/>
    <w:basedOn w:val="TableauNormal"/>
    <w:uiPriority w:val="59"/>
    <w:rsid w:val="005D1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40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0B9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26B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6B34"/>
  </w:style>
  <w:style w:type="paragraph" w:styleId="Pieddepage">
    <w:name w:val="footer"/>
    <w:basedOn w:val="Normal"/>
    <w:link w:val="PieddepageCar"/>
    <w:uiPriority w:val="99"/>
    <w:unhideWhenUsed/>
    <w:rsid w:val="00C26B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6B34"/>
  </w:style>
  <w:style w:type="character" w:styleId="Lienhypertexte">
    <w:name w:val="Hyperlink"/>
    <w:basedOn w:val="Policepardfaut"/>
    <w:uiPriority w:val="99"/>
    <w:unhideWhenUsed/>
    <w:rsid w:val="008E5D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lorent.yahia@aveyron.fr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260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YAHIA Florent</dc:creator>
  <cp:lastModifiedBy>YAHIA Florent</cp:lastModifiedBy>
  <cp:revision>4</cp:revision>
  <cp:lastPrinted>2018-12-11T13:10:00Z</cp:lastPrinted>
  <dcterms:created xsi:type="dcterms:W3CDTF">2018-12-11T16:45:00Z</dcterms:created>
  <dcterms:modified xsi:type="dcterms:W3CDTF">2018-12-12T16:49:00Z</dcterms:modified>
</cp:coreProperties>
</file>